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B6C48A">
      <w:pPr>
        <w:rPr>
          <w:rFonts w:hint="eastAsia"/>
          <w:lang w:val="en-US" w:eastAsia="zh-CN"/>
        </w:rPr>
      </w:pPr>
    </w:p>
    <w:p w14:paraId="4B1DA74F">
      <w:pPr>
        <w:widowControl/>
        <w:spacing w:line="360" w:lineRule="auto"/>
        <w:jc w:val="both"/>
        <w:rPr>
          <w:b/>
          <w:sz w:val="52"/>
          <w:szCs w:val="52"/>
        </w:rPr>
      </w:pPr>
    </w:p>
    <w:p w14:paraId="0AEB6F12">
      <w:pPr>
        <w:jc w:val="center"/>
        <w:rPr>
          <w:rFonts w:ascii="黑体" w:hAnsi="黑体" w:eastAsia="黑体"/>
          <w:sz w:val="52"/>
          <w:szCs w:val="52"/>
        </w:rPr>
      </w:pPr>
      <w:r>
        <w:rPr>
          <w:rFonts w:hint="eastAsia" w:ascii="黑体" w:hAnsi="黑体" w:eastAsia="黑体"/>
          <w:sz w:val="52"/>
          <w:szCs w:val="52"/>
          <w:lang w:val="en-US" w:eastAsia="zh-CN"/>
        </w:rPr>
        <w:t>江汉大学专家库</w:t>
      </w:r>
      <w:r>
        <w:rPr>
          <w:rFonts w:hint="eastAsia" w:ascii="黑体" w:hAnsi="黑体" w:eastAsia="黑体"/>
          <w:sz w:val="52"/>
          <w:szCs w:val="52"/>
        </w:rPr>
        <w:t>系统</w:t>
      </w:r>
    </w:p>
    <w:p w14:paraId="3C689F7D">
      <w:pPr>
        <w:jc w:val="center"/>
        <w:rPr>
          <w:rFonts w:ascii="黑体" w:hAnsi="黑体" w:eastAsia="黑体"/>
          <w:sz w:val="52"/>
          <w:szCs w:val="52"/>
        </w:rPr>
      </w:pPr>
    </w:p>
    <w:p w14:paraId="560D4604">
      <w:pPr>
        <w:jc w:val="center"/>
        <w:rPr>
          <w:rFonts w:ascii="黑体" w:hAnsi="黑体" w:eastAsia="黑体"/>
          <w:sz w:val="52"/>
          <w:szCs w:val="52"/>
        </w:rPr>
      </w:pPr>
    </w:p>
    <w:p w14:paraId="2D494E99">
      <w:pPr>
        <w:jc w:val="center"/>
        <w:rPr>
          <w:rFonts w:ascii="黑体" w:hAnsi="黑体" w:eastAsia="黑体"/>
          <w:sz w:val="52"/>
          <w:szCs w:val="52"/>
        </w:rPr>
      </w:pPr>
      <w:r>
        <w:rPr>
          <w:rFonts w:hint="eastAsia" w:ascii="黑体" w:hAnsi="黑体" w:eastAsia="黑体"/>
          <w:sz w:val="52"/>
          <w:szCs w:val="52"/>
        </w:rPr>
        <w:t>操</w:t>
      </w:r>
    </w:p>
    <w:p w14:paraId="3C9CAF2C">
      <w:pPr>
        <w:jc w:val="center"/>
        <w:rPr>
          <w:rFonts w:ascii="黑体" w:hAnsi="黑体" w:eastAsia="黑体"/>
          <w:sz w:val="52"/>
          <w:szCs w:val="52"/>
        </w:rPr>
      </w:pPr>
      <w:r>
        <w:rPr>
          <w:rFonts w:hint="eastAsia" w:ascii="黑体" w:hAnsi="黑体" w:eastAsia="黑体"/>
          <w:sz w:val="52"/>
          <w:szCs w:val="52"/>
        </w:rPr>
        <w:t>作</w:t>
      </w:r>
    </w:p>
    <w:p w14:paraId="624D39A6">
      <w:pPr>
        <w:jc w:val="center"/>
        <w:rPr>
          <w:rFonts w:ascii="黑体" w:hAnsi="黑体" w:eastAsia="黑体"/>
          <w:sz w:val="52"/>
          <w:szCs w:val="52"/>
        </w:rPr>
      </w:pPr>
      <w:r>
        <w:rPr>
          <w:rFonts w:hint="eastAsia" w:ascii="黑体" w:hAnsi="黑体" w:eastAsia="黑体"/>
          <w:sz w:val="52"/>
          <w:szCs w:val="52"/>
        </w:rPr>
        <w:t>手</w:t>
      </w:r>
    </w:p>
    <w:p w14:paraId="4F3DEB8B">
      <w:pPr>
        <w:jc w:val="center"/>
        <w:rPr>
          <w:b/>
          <w:sz w:val="44"/>
          <w:szCs w:val="44"/>
        </w:rPr>
      </w:pPr>
      <w:r>
        <w:rPr>
          <w:rFonts w:hint="eastAsia" w:ascii="黑体" w:hAnsi="黑体" w:eastAsia="黑体"/>
          <w:sz w:val="52"/>
          <w:szCs w:val="52"/>
        </w:rPr>
        <w:t>册</w:t>
      </w:r>
    </w:p>
    <w:p w14:paraId="627C2683">
      <w:pPr>
        <w:widowControl/>
        <w:ind w:firstLine="892"/>
        <w:jc w:val="center"/>
        <w:rPr>
          <w:b/>
          <w:sz w:val="44"/>
          <w:szCs w:val="44"/>
        </w:rPr>
      </w:pPr>
    </w:p>
    <w:p w14:paraId="6C7B076E">
      <w:pPr>
        <w:widowControl/>
        <w:ind w:firstLine="892"/>
        <w:jc w:val="center"/>
        <w:rPr>
          <w:b/>
          <w:sz w:val="44"/>
          <w:szCs w:val="44"/>
        </w:rPr>
      </w:pPr>
    </w:p>
    <w:p w14:paraId="4C47F8B1">
      <w:pPr>
        <w:widowControl/>
        <w:ind w:firstLine="892"/>
        <w:jc w:val="center"/>
        <w:rPr>
          <w:b/>
          <w:sz w:val="44"/>
          <w:szCs w:val="44"/>
        </w:rPr>
      </w:pPr>
    </w:p>
    <w:p w14:paraId="74A8A16C">
      <w:pPr>
        <w:widowControl/>
        <w:rPr>
          <w:b/>
          <w:sz w:val="32"/>
          <w:szCs w:val="44"/>
        </w:rPr>
      </w:pPr>
    </w:p>
    <w:p w14:paraId="0996C5FC">
      <w:pPr>
        <w:spacing w:line="360" w:lineRule="auto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20</w:t>
      </w:r>
      <w:r>
        <w:rPr>
          <w:rFonts w:hint="eastAsia"/>
          <w:b/>
          <w:sz w:val="44"/>
          <w:szCs w:val="44"/>
        </w:rPr>
        <w:t>2</w:t>
      </w:r>
      <w:r>
        <w:rPr>
          <w:rFonts w:hint="eastAsia"/>
          <w:b/>
          <w:sz w:val="44"/>
          <w:szCs w:val="44"/>
          <w:lang w:val="en-US" w:eastAsia="zh-CN"/>
        </w:rPr>
        <w:t>5</w:t>
      </w:r>
      <w:r>
        <w:rPr>
          <w:rFonts w:hint="eastAsia"/>
          <w:b/>
          <w:sz w:val="44"/>
          <w:szCs w:val="44"/>
        </w:rPr>
        <w:t>年</w:t>
      </w:r>
      <w:r>
        <w:rPr>
          <w:rFonts w:hint="eastAsia"/>
          <w:b/>
          <w:sz w:val="44"/>
          <w:szCs w:val="44"/>
          <w:lang w:val="en-US" w:eastAsia="zh-CN"/>
        </w:rPr>
        <w:t>12</w:t>
      </w:r>
      <w:r>
        <w:rPr>
          <w:rFonts w:hint="eastAsia"/>
          <w:b/>
          <w:sz w:val="44"/>
          <w:szCs w:val="44"/>
        </w:rPr>
        <w:t>月</w:t>
      </w:r>
      <w:bookmarkStart w:id="14" w:name="_GoBack"/>
      <w:bookmarkEnd w:id="14"/>
    </w:p>
    <w:p w14:paraId="17191D00">
      <w:pPr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br w:type="page"/>
      </w:r>
    </w:p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77582"/>
        <w15:color w:val="DBDBDB"/>
        <w:docPartObj>
          <w:docPartGallery w:val="Table of Contents"/>
          <w:docPartUnique/>
        </w:docPartObj>
      </w:sdtPr>
      <w:sdtEnd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sdtEndPr>
      <w:sdtContent>
        <w:p w14:paraId="4EEBC74E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r>
            <w:rPr>
              <w:rFonts w:ascii="宋体" w:hAnsi="宋体" w:eastAsia="宋体"/>
              <w:sz w:val="21"/>
            </w:rPr>
            <w:t>目录</w:t>
          </w:r>
        </w:p>
        <w:p w14:paraId="70E0F77D">
          <w:pPr>
            <w:pStyle w:val="12"/>
            <w:tabs>
              <w:tab w:val="right" w:leader="dot" w:pos="8306"/>
            </w:tabs>
          </w:pPr>
          <w:r>
            <w:rPr>
              <w:rFonts w:hint="eastAsia" w:asciiTheme="minorHAnsi" w:hAnsiTheme="minorHAnsi" w:eastAsiaTheme="minorEastAsia" w:cstheme="minorBidi"/>
              <w:kern w:val="2"/>
              <w:sz w:val="21"/>
              <w:szCs w:val="24"/>
              <w:lang w:val="en-US" w:eastAsia="zh-CN" w:bidi="ar-SA"/>
            </w:rPr>
            <w:fldChar w:fldCharType="begin"/>
          </w:r>
          <w:r>
            <w:rPr>
              <w:rFonts w:hint="eastAsia" w:asciiTheme="minorHAnsi" w:hAnsiTheme="minorHAnsi" w:eastAsiaTheme="minorEastAsia" w:cstheme="minorBidi"/>
              <w:kern w:val="2"/>
              <w:sz w:val="21"/>
              <w:szCs w:val="24"/>
              <w:lang w:val="en-US" w:eastAsia="zh-CN" w:bidi="ar-SA"/>
            </w:rPr>
            <w:instrText xml:space="preserve">TOC \o "1-3" \h \u </w:instrText>
          </w:r>
          <w:r>
            <w:rPr>
              <w:rFonts w:hint="eastAsia" w:asciiTheme="minorHAnsi" w:hAnsiTheme="minorHAnsi" w:eastAsiaTheme="minorEastAsia" w:cstheme="minorBidi"/>
              <w:kern w:val="2"/>
              <w:sz w:val="21"/>
              <w:szCs w:val="24"/>
              <w:lang w:val="en-US" w:eastAsia="zh-CN" w:bidi="ar-SA"/>
            </w:rPr>
            <w:fldChar w:fldCharType="separate"/>
          </w:r>
          <w:r>
            <w:rPr>
              <w:rFonts w:hint="eastAsia" w:asciiTheme="minorHAnsi" w:hAnsiTheme="minorHAnsi" w:eastAsiaTheme="minorEastAsia" w:cstheme="minorBidi"/>
              <w:kern w:val="2"/>
              <w:szCs w:val="24"/>
              <w:lang w:val="en-US" w:eastAsia="zh-CN" w:bidi="ar-SA"/>
            </w:rPr>
            <w:fldChar w:fldCharType="begin"/>
          </w:r>
          <w:r>
            <w:rPr>
              <w:rFonts w:hint="eastAsia" w:asciiTheme="minorHAnsi" w:hAnsiTheme="minorHAnsi" w:eastAsiaTheme="minorEastAsia" w:cstheme="minorBidi"/>
              <w:kern w:val="2"/>
              <w:szCs w:val="24"/>
              <w:lang w:val="en-US" w:eastAsia="zh-CN" w:bidi="ar-SA"/>
            </w:rPr>
            <w:instrText xml:space="preserve"> HYPERLINK \l _Toc26417 </w:instrText>
          </w:r>
          <w:r>
            <w:rPr>
              <w:rFonts w:hint="eastAsia" w:asciiTheme="minorHAnsi" w:hAnsiTheme="minorHAnsi" w:eastAsiaTheme="minorEastAsia" w:cstheme="minorBidi"/>
              <w:kern w:val="2"/>
              <w:szCs w:val="24"/>
              <w:lang w:val="en-US" w:eastAsia="zh-CN" w:bidi="ar-SA"/>
            </w:rPr>
            <w:fldChar w:fldCharType="separate"/>
          </w:r>
          <w:r>
            <w:rPr>
              <w:rFonts w:hint="eastAsia"/>
              <w:lang w:val="en-US" w:eastAsia="zh-CN"/>
            </w:rPr>
            <w:t>第一章 专家注册</w:t>
          </w:r>
          <w:r>
            <w:tab/>
          </w:r>
          <w:r>
            <w:fldChar w:fldCharType="begin"/>
          </w:r>
          <w:r>
            <w:instrText xml:space="preserve"> PAGEREF _Toc26417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eastAsia" w:asciiTheme="minorHAnsi" w:hAnsiTheme="minorHAnsi" w:eastAsiaTheme="minorEastAsia" w:cstheme="minorBidi"/>
              <w:kern w:val="2"/>
              <w:szCs w:val="24"/>
              <w:lang w:val="en-US" w:eastAsia="zh-CN" w:bidi="ar-SA"/>
            </w:rPr>
            <w:fldChar w:fldCharType="end"/>
          </w:r>
        </w:p>
        <w:p w14:paraId="4D7583B4">
          <w:pPr>
            <w:pStyle w:val="12"/>
            <w:tabs>
              <w:tab w:val="right" w:leader="dot" w:pos="8306"/>
            </w:tabs>
          </w:pPr>
          <w:r>
            <w:rPr>
              <w:rFonts w:hint="eastAsia" w:asciiTheme="minorHAnsi" w:hAnsiTheme="minorHAnsi" w:eastAsiaTheme="minorEastAsia" w:cstheme="minorBidi"/>
              <w:kern w:val="2"/>
              <w:szCs w:val="24"/>
              <w:lang w:val="en-US" w:eastAsia="zh-CN" w:bidi="ar-SA"/>
            </w:rPr>
            <w:fldChar w:fldCharType="begin"/>
          </w:r>
          <w:r>
            <w:rPr>
              <w:rFonts w:hint="eastAsia" w:asciiTheme="minorHAnsi" w:hAnsiTheme="minorHAnsi" w:eastAsiaTheme="minorEastAsia" w:cstheme="minorBidi"/>
              <w:kern w:val="2"/>
              <w:szCs w:val="24"/>
              <w:lang w:val="en-US" w:eastAsia="zh-CN" w:bidi="ar-SA"/>
            </w:rPr>
            <w:instrText xml:space="preserve"> HYPERLINK \l _Toc32412 </w:instrText>
          </w:r>
          <w:r>
            <w:rPr>
              <w:rFonts w:hint="eastAsia" w:asciiTheme="minorHAnsi" w:hAnsiTheme="minorHAnsi" w:eastAsiaTheme="minorEastAsia" w:cstheme="minorBidi"/>
              <w:kern w:val="2"/>
              <w:szCs w:val="24"/>
              <w:lang w:val="en-US" w:eastAsia="zh-CN" w:bidi="ar-SA"/>
            </w:rPr>
            <w:fldChar w:fldCharType="separate"/>
          </w:r>
          <w:r>
            <w:rPr>
              <w:rFonts w:hint="eastAsia"/>
              <w:lang w:val="en-US" w:eastAsia="zh-CN"/>
            </w:rPr>
            <w:t>第二章 系统操作手册</w:t>
          </w:r>
          <w:r>
            <w:tab/>
          </w:r>
          <w:r>
            <w:fldChar w:fldCharType="begin"/>
          </w:r>
          <w:r>
            <w:instrText xml:space="preserve"> PAGEREF _Toc32412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eastAsia" w:asciiTheme="minorHAnsi" w:hAnsiTheme="minorHAnsi" w:eastAsiaTheme="minorEastAsia" w:cstheme="minorBidi"/>
              <w:kern w:val="2"/>
              <w:szCs w:val="24"/>
              <w:lang w:val="en-US" w:eastAsia="zh-CN" w:bidi="ar-SA"/>
            </w:rPr>
            <w:fldChar w:fldCharType="end"/>
          </w:r>
        </w:p>
        <w:p w14:paraId="6E47A808">
          <w:pPr>
            <w:pStyle w:val="13"/>
            <w:tabs>
              <w:tab w:val="right" w:leader="dot" w:pos="8306"/>
            </w:tabs>
          </w:pPr>
          <w:r>
            <w:rPr>
              <w:rFonts w:hint="eastAsia" w:asciiTheme="minorHAnsi" w:hAnsiTheme="minorHAnsi" w:eastAsiaTheme="minorEastAsia" w:cstheme="minorBidi"/>
              <w:kern w:val="2"/>
              <w:szCs w:val="24"/>
              <w:lang w:val="en-US" w:eastAsia="zh-CN" w:bidi="ar-SA"/>
            </w:rPr>
            <w:fldChar w:fldCharType="begin"/>
          </w:r>
          <w:r>
            <w:rPr>
              <w:rFonts w:hint="eastAsia" w:asciiTheme="minorHAnsi" w:hAnsiTheme="minorHAnsi" w:eastAsiaTheme="minorEastAsia" w:cstheme="minorBidi"/>
              <w:kern w:val="2"/>
              <w:szCs w:val="24"/>
              <w:lang w:val="en-US" w:eastAsia="zh-CN" w:bidi="ar-SA"/>
            </w:rPr>
            <w:instrText xml:space="preserve"> HYPERLINK \l _Toc29992 </w:instrText>
          </w:r>
          <w:r>
            <w:rPr>
              <w:rFonts w:hint="eastAsia" w:asciiTheme="minorHAnsi" w:hAnsiTheme="minorHAnsi" w:eastAsiaTheme="minorEastAsia" w:cstheme="minorBidi"/>
              <w:kern w:val="2"/>
              <w:szCs w:val="24"/>
              <w:lang w:val="en-US" w:eastAsia="zh-CN" w:bidi="ar-SA"/>
            </w:rPr>
            <w:fldChar w:fldCharType="separate"/>
          </w:r>
          <w:r>
            <w:rPr>
              <w:rFonts w:hint="default"/>
              <w:lang w:val="en-US" w:eastAsia="zh-CN"/>
            </w:rPr>
            <w:t xml:space="preserve">2.1 </w:t>
          </w:r>
          <w:r>
            <w:rPr>
              <w:rFonts w:hint="eastAsia"/>
              <w:lang w:val="en-US" w:eastAsia="zh-CN"/>
            </w:rPr>
            <w:t>登录</w:t>
          </w:r>
          <w:r>
            <w:tab/>
          </w:r>
          <w:r>
            <w:fldChar w:fldCharType="begin"/>
          </w:r>
          <w:r>
            <w:instrText xml:space="preserve"> PAGEREF _Toc29992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eastAsia" w:asciiTheme="minorHAnsi" w:hAnsiTheme="minorHAnsi" w:eastAsiaTheme="minorEastAsia" w:cstheme="minorBidi"/>
              <w:kern w:val="2"/>
              <w:szCs w:val="24"/>
              <w:lang w:val="en-US" w:eastAsia="zh-CN" w:bidi="ar-SA"/>
            </w:rPr>
            <w:fldChar w:fldCharType="end"/>
          </w:r>
        </w:p>
        <w:p w14:paraId="1664623C">
          <w:pPr>
            <w:pStyle w:val="13"/>
            <w:tabs>
              <w:tab w:val="right" w:leader="dot" w:pos="8306"/>
            </w:tabs>
          </w:pPr>
          <w:r>
            <w:rPr>
              <w:rFonts w:hint="eastAsia" w:asciiTheme="minorHAnsi" w:hAnsiTheme="minorHAnsi" w:eastAsiaTheme="minorEastAsia" w:cstheme="minorBidi"/>
              <w:kern w:val="2"/>
              <w:szCs w:val="24"/>
              <w:lang w:val="en-US" w:eastAsia="zh-CN" w:bidi="ar-SA"/>
            </w:rPr>
            <w:fldChar w:fldCharType="begin"/>
          </w:r>
          <w:r>
            <w:rPr>
              <w:rFonts w:hint="eastAsia" w:asciiTheme="minorHAnsi" w:hAnsiTheme="minorHAnsi" w:eastAsiaTheme="minorEastAsia" w:cstheme="minorBidi"/>
              <w:kern w:val="2"/>
              <w:szCs w:val="24"/>
              <w:lang w:val="en-US" w:eastAsia="zh-CN" w:bidi="ar-SA"/>
            </w:rPr>
            <w:instrText xml:space="preserve"> HYPERLINK \l _Toc2889 </w:instrText>
          </w:r>
          <w:r>
            <w:rPr>
              <w:rFonts w:hint="eastAsia" w:asciiTheme="minorHAnsi" w:hAnsiTheme="minorHAnsi" w:eastAsiaTheme="minorEastAsia" w:cstheme="minorBidi"/>
              <w:kern w:val="2"/>
              <w:szCs w:val="24"/>
              <w:lang w:val="en-US" w:eastAsia="zh-CN" w:bidi="ar-SA"/>
            </w:rPr>
            <w:fldChar w:fldCharType="separate"/>
          </w:r>
          <w:r>
            <w:rPr>
              <w:rFonts w:hint="default"/>
              <w:lang w:val="en-US" w:eastAsia="zh-CN"/>
            </w:rPr>
            <w:t xml:space="preserve">2.2 </w:t>
          </w:r>
          <w:r>
            <w:rPr>
              <w:rFonts w:hint="eastAsia"/>
              <w:lang w:val="en-US" w:eastAsia="zh-CN"/>
            </w:rPr>
            <w:t>补充专家信息</w:t>
          </w:r>
          <w:r>
            <w:tab/>
          </w:r>
          <w:r>
            <w:fldChar w:fldCharType="begin"/>
          </w:r>
          <w:r>
            <w:instrText xml:space="preserve"> PAGEREF _Toc2889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eastAsia" w:asciiTheme="minorHAnsi" w:hAnsiTheme="minorHAnsi" w:eastAsiaTheme="minorEastAsia" w:cstheme="minorBidi"/>
              <w:kern w:val="2"/>
              <w:szCs w:val="24"/>
              <w:lang w:val="en-US" w:eastAsia="zh-CN" w:bidi="ar-SA"/>
            </w:rPr>
            <w:fldChar w:fldCharType="end"/>
          </w:r>
        </w:p>
        <w:p w14:paraId="712B4F7C">
          <w:pPr>
            <w:pStyle w:val="11"/>
            <w:tabs>
              <w:tab w:val="right" w:leader="dot" w:pos="8306"/>
            </w:tabs>
          </w:pPr>
          <w:r>
            <w:rPr>
              <w:rFonts w:hint="eastAsia" w:asciiTheme="minorHAnsi" w:hAnsiTheme="minorHAnsi" w:eastAsiaTheme="minorEastAsia" w:cstheme="minorBidi"/>
              <w:kern w:val="2"/>
              <w:szCs w:val="24"/>
              <w:lang w:val="en-US" w:eastAsia="zh-CN" w:bidi="ar-SA"/>
            </w:rPr>
            <w:fldChar w:fldCharType="begin"/>
          </w:r>
          <w:r>
            <w:rPr>
              <w:rFonts w:hint="eastAsia" w:asciiTheme="minorHAnsi" w:hAnsiTheme="minorHAnsi" w:eastAsiaTheme="minorEastAsia" w:cstheme="minorBidi"/>
              <w:kern w:val="2"/>
              <w:szCs w:val="24"/>
              <w:lang w:val="en-US" w:eastAsia="zh-CN" w:bidi="ar-SA"/>
            </w:rPr>
            <w:instrText xml:space="preserve"> HYPERLINK \l _Toc2823 </w:instrText>
          </w:r>
          <w:r>
            <w:rPr>
              <w:rFonts w:hint="eastAsia" w:asciiTheme="minorHAnsi" w:hAnsiTheme="minorHAnsi" w:eastAsiaTheme="minorEastAsia" w:cstheme="minorBidi"/>
              <w:kern w:val="2"/>
              <w:szCs w:val="24"/>
              <w:lang w:val="en-US" w:eastAsia="zh-CN" w:bidi="ar-SA"/>
            </w:rPr>
            <w:fldChar w:fldCharType="separate"/>
          </w:r>
          <w:r>
            <w:rPr>
              <w:rFonts w:hint="default"/>
              <w:lang w:val="en-US" w:eastAsia="zh-CN"/>
            </w:rPr>
            <w:t xml:space="preserve">2.2.1. </w:t>
          </w:r>
          <w:r>
            <w:rPr>
              <w:rFonts w:hint="eastAsia"/>
              <w:lang w:val="en-US" w:eastAsia="zh-CN"/>
            </w:rPr>
            <w:t>补充基本信息</w:t>
          </w:r>
          <w:r>
            <w:tab/>
          </w:r>
          <w:r>
            <w:fldChar w:fldCharType="begin"/>
          </w:r>
          <w:r>
            <w:instrText xml:space="preserve"> PAGEREF _Toc2823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eastAsia" w:asciiTheme="minorHAnsi" w:hAnsiTheme="minorHAnsi" w:eastAsiaTheme="minorEastAsia" w:cstheme="minorBidi"/>
              <w:kern w:val="2"/>
              <w:szCs w:val="24"/>
              <w:lang w:val="en-US" w:eastAsia="zh-CN" w:bidi="ar-SA"/>
            </w:rPr>
            <w:fldChar w:fldCharType="end"/>
          </w:r>
        </w:p>
        <w:p w14:paraId="60AC0A17">
          <w:pPr>
            <w:pStyle w:val="11"/>
            <w:tabs>
              <w:tab w:val="right" w:leader="dot" w:pos="8306"/>
            </w:tabs>
          </w:pPr>
          <w:r>
            <w:rPr>
              <w:rFonts w:hint="eastAsia" w:asciiTheme="minorHAnsi" w:hAnsiTheme="minorHAnsi" w:eastAsiaTheme="minorEastAsia" w:cstheme="minorBidi"/>
              <w:kern w:val="2"/>
              <w:szCs w:val="24"/>
              <w:lang w:val="en-US" w:eastAsia="zh-CN" w:bidi="ar-SA"/>
            </w:rPr>
            <w:fldChar w:fldCharType="begin"/>
          </w:r>
          <w:r>
            <w:rPr>
              <w:rFonts w:hint="eastAsia" w:asciiTheme="minorHAnsi" w:hAnsiTheme="minorHAnsi" w:eastAsiaTheme="minorEastAsia" w:cstheme="minorBidi"/>
              <w:kern w:val="2"/>
              <w:szCs w:val="24"/>
              <w:lang w:val="en-US" w:eastAsia="zh-CN" w:bidi="ar-SA"/>
            </w:rPr>
            <w:instrText xml:space="preserve"> HYPERLINK \l _Toc30491 </w:instrText>
          </w:r>
          <w:r>
            <w:rPr>
              <w:rFonts w:hint="eastAsia" w:asciiTheme="minorHAnsi" w:hAnsiTheme="minorHAnsi" w:eastAsiaTheme="minorEastAsia" w:cstheme="minorBidi"/>
              <w:kern w:val="2"/>
              <w:szCs w:val="24"/>
              <w:lang w:val="en-US" w:eastAsia="zh-CN" w:bidi="ar-SA"/>
            </w:rPr>
            <w:fldChar w:fldCharType="separate"/>
          </w:r>
          <w:r>
            <w:rPr>
              <w:rFonts w:hint="default"/>
              <w:lang w:val="en-US" w:eastAsia="zh-CN"/>
            </w:rPr>
            <w:t xml:space="preserve">2.2.2. </w:t>
          </w:r>
          <w:r>
            <w:rPr>
              <w:rFonts w:hint="eastAsia"/>
              <w:lang w:val="en-US" w:eastAsia="zh-CN"/>
            </w:rPr>
            <w:t>选择评审专业</w:t>
          </w:r>
          <w:r>
            <w:tab/>
          </w:r>
          <w:r>
            <w:fldChar w:fldCharType="begin"/>
          </w:r>
          <w:r>
            <w:instrText xml:space="preserve"> PAGEREF _Toc30491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hint="eastAsia" w:asciiTheme="minorHAnsi" w:hAnsiTheme="minorHAnsi" w:eastAsiaTheme="minorEastAsia" w:cstheme="minorBidi"/>
              <w:kern w:val="2"/>
              <w:szCs w:val="24"/>
              <w:lang w:val="en-US" w:eastAsia="zh-CN" w:bidi="ar-SA"/>
            </w:rPr>
            <w:fldChar w:fldCharType="end"/>
          </w:r>
        </w:p>
        <w:p w14:paraId="6063F048">
          <w:pPr>
            <w:pStyle w:val="11"/>
            <w:tabs>
              <w:tab w:val="right" w:leader="dot" w:pos="8306"/>
            </w:tabs>
          </w:pPr>
          <w:r>
            <w:rPr>
              <w:rFonts w:hint="eastAsia" w:asciiTheme="minorHAnsi" w:hAnsiTheme="minorHAnsi" w:eastAsiaTheme="minorEastAsia" w:cstheme="minorBidi"/>
              <w:kern w:val="2"/>
              <w:szCs w:val="24"/>
              <w:lang w:val="en-US" w:eastAsia="zh-CN" w:bidi="ar-SA"/>
            </w:rPr>
            <w:fldChar w:fldCharType="begin"/>
          </w:r>
          <w:r>
            <w:rPr>
              <w:rFonts w:hint="eastAsia" w:asciiTheme="minorHAnsi" w:hAnsiTheme="minorHAnsi" w:eastAsiaTheme="minorEastAsia" w:cstheme="minorBidi"/>
              <w:kern w:val="2"/>
              <w:szCs w:val="24"/>
              <w:lang w:val="en-US" w:eastAsia="zh-CN" w:bidi="ar-SA"/>
            </w:rPr>
            <w:instrText xml:space="preserve"> HYPERLINK \l _Toc7142 </w:instrText>
          </w:r>
          <w:r>
            <w:rPr>
              <w:rFonts w:hint="eastAsia" w:asciiTheme="minorHAnsi" w:hAnsiTheme="minorHAnsi" w:eastAsiaTheme="minorEastAsia" w:cstheme="minorBidi"/>
              <w:kern w:val="2"/>
              <w:szCs w:val="24"/>
              <w:lang w:val="en-US" w:eastAsia="zh-CN" w:bidi="ar-SA"/>
            </w:rPr>
            <w:fldChar w:fldCharType="separate"/>
          </w:r>
          <w:r>
            <w:rPr>
              <w:rFonts w:hint="default"/>
              <w:lang w:val="en-US"/>
            </w:rPr>
            <w:t xml:space="preserve">2.2.3. </w:t>
          </w:r>
          <w:r>
            <w:rPr>
              <w:rFonts w:hint="eastAsia"/>
              <w:lang w:val="en-US" w:eastAsia="zh-CN"/>
            </w:rPr>
            <w:t>补充联系方式</w:t>
          </w:r>
          <w:r>
            <w:tab/>
          </w:r>
          <w:r>
            <w:fldChar w:fldCharType="begin"/>
          </w:r>
          <w:r>
            <w:instrText xml:space="preserve"> PAGEREF _Toc7142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hint="eastAsia" w:asciiTheme="minorHAnsi" w:hAnsiTheme="minorHAnsi" w:eastAsiaTheme="minorEastAsia" w:cstheme="minorBidi"/>
              <w:kern w:val="2"/>
              <w:szCs w:val="24"/>
              <w:lang w:val="en-US" w:eastAsia="zh-CN" w:bidi="ar-SA"/>
            </w:rPr>
            <w:fldChar w:fldCharType="end"/>
          </w:r>
        </w:p>
        <w:p w14:paraId="1EEECCAF">
          <w:pPr>
            <w:pStyle w:val="11"/>
            <w:tabs>
              <w:tab w:val="right" w:leader="dot" w:pos="8306"/>
            </w:tabs>
          </w:pPr>
          <w:r>
            <w:rPr>
              <w:rFonts w:hint="eastAsia" w:asciiTheme="minorHAnsi" w:hAnsiTheme="minorHAnsi" w:eastAsiaTheme="minorEastAsia" w:cstheme="minorBidi"/>
              <w:kern w:val="2"/>
              <w:szCs w:val="24"/>
              <w:lang w:val="en-US" w:eastAsia="zh-CN" w:bidi="ar-SA"/>
            </w:rPr>
            <w:fldChar w:fldCharType="begin"/>
          </w:r>
          <w:r>
            <w:rPr>
              <w:rFonts w:hint="eastAsia" w:asciiTheme="minorHAnsi" w:hAnsiTheme="minorHAnsi" w:eastAsiaTheme="minorEastAsia" w:cstheme="minorBidi"/>
              <w:kern w:val="2"/>
              <w:szCs w:val="24"/>
              <w:lang w:val="en-US" w:eastAsia="zh-CN" w:bidi="ar-SA"/>
            </w:rPr>
            <w:instrText xml:space="preserve"> HYPERLINK \l _Toc12706 </w:instrText>
          </w:r>
          <w:r>
            <w:rPr>
              <w:rFonts w:hint="eastAsia" w:asciiTheme="minorHAnsi" w:hAnsiTheme="minorHAnsi" w:eastAsiaTheme="minorEastAsia" w:cstheme="minorBidi"/>
              <w:kern w:val="2"/>
              <w:szCs w:val="24"/>
              <w:lang w:val="en-US" w:eastAsia="zh-CN" w:bidi="ar-SA"/>
            </w:rPr>
            <w:fldChar w:fldCharType="separate"/>
          </w:r>
          <w:r>
            <w:rPr>
              <w:rFonts w:hint="default"/>
              <w:lang w:val="en-US" w:eastAsia="zh-CN"/>
            </w:rPr>
            <w:t xml:space="preserve">2.2.4. </w:t>
          </w:r>
          <w:r>
            <w:rPr>
              <w:rFonts w:hint="eastAsia"/>
              <w:lang w:val="en-US" w:eastAsia="zh-CN"/>
            </w:rPr>
            <w:t>补充工作信息</w:t>
          </w:r>
          <w:r>
            <w:tab/>
          </w:r>
          <w:r>
            <w:fldChar w:fldCharType="begin"/>
          </w:r>
          <w:r>
            <w:instrText xml:space="preserve"> PAGEREF _Toc12706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hint="eastAsia" w:asciiTheme="minorHAnsi" w:hAnsiTheme="minorHAnsi" w:eastAsiaTheme="minorEastAsia" w:cstheme="minorBidi"/>
              <w:kern w:val="2"/>
              <w:szCs w:val="24"/>
              <w:lang w:val="en-US" w:eastAsia="zh-CN" w:bidi="ar-SA"/>
            </w:rPr>
            <w:fldChar w:fldCharType="end"/>
          </w:r>
        </w:p>
        <w:p w14:paraId="2FED0735">
          <w:pPr>
            <w:pStyle w:val="11"/>
            <w:tabs>
              <w:tab w:val="right" w:leader="dot" w:pos="8306"/>
            </w:tabs>
          </w:pPr>
          <w:r>
            <w:rPr>
              <w:rFonts w:hint="eastAsia" w:asciiTheme="minorHAnsi" w:hAnsiTheme="minorHAnsi" w:eastAsiaTheme="minorEastAsia" w:cstheme="minorBidi"/>
              <w:kern w:val="2"/>
              <w:szCs w:val="24"/>
              <w:lang w:val="en-US" w:eastAsia="zh-CN" w:bidi="ar-SA"/>
            </w:rPr>
            <w:fldChar w:fldCharType="begin"/>
          </w:r>
          <w:r>
            <w:rPr>
              <w:rFonts w:hint="eastAsia" w:asciiTheme="minorHAnsi" w:hAnsiTheme="minorHAnsi" w:eastAsiaTheme="minorEastAsia" w:cstheme="minorBidi"/>
              <w:kern w:val="2"/>
              <w:szCs w:val="24"/>
              <w:lang w:val="en-US" w:eastAsia="zh-CN" w:bidi="ar-SA"/>
            </w:rPr>
            <w:instrText xml:space="preserve"> HYPERLINK \l _Toc26245 </w:instrText>
          </w:r>
          <w:r>
            <w:rPr>
              <w:rFonts w:hint="eastAsia" w:asciiTheme="minorHAnsi" w:hAnsiTheme="minorHAnsi" w:eastAsiaTheme="minorEastAsia" w:cstheme="minorBidi"/>
              <w:kern w:val="2"/>
              <w:szCs w:val="24"/>
              <w:lang w:val="en-US" w:eastAsia="zh-CN" w:bidi="ar-SA"/>
            </w:rPr>
            <w:fldChar w:fldCharType="separate"/>
          </w:r>
          <w:r>
            <w:rPr>
              <w:rFonts w:hint="default"/>
              <w:lang w:val="en-US" w:eastAsia="zh-CN"/>
            </w:rPr>
            <w:t xml:space="preserve">2.2.5. </w:t>
          </w:r>
          <w:r>
            <w:rPr>
              <w:rFonts w:hint="eastAsia"/>
              <w:lang w:val="en-US" w:eastAsia="zh-CN"/>
            </w:rPr>
            <w:t>补充附件资料</w:t>
          </w:r>
          <w:r>
            <w:tab/>
          </w:r>
          <w:r>
            <w:fldChar w:fldCharType="begin"/>
          </w:r>
          <w:r>
            <w:instrText xml:space="preserve"> PAGEREF _Toc26245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hint="eastAsia" w:asciiTheme="minorHAnsi" w:hAnsiTheme="minorHAnsi" w:eastAsiaTheme="minorEastAsia" w:cstheme="minorBidi"/>
              <w:kern w:val="2"/>
              <w:szCs w:val="24"/>
              <w:lang w:val="en-US" w:eastAsia="zh-CN" w:bidi="ar-SA"/>
            </w:rPr>
            <w:fldChar w:fldCharType="end"/>
          </w:r>
        </w:p>
        <w:p w14:paraId="28597F41">
          <w:pPr>
            <w:pStyle w:val="11"/>
            <w:tabs>
              <w:tab w:val="right" w:leader="dot" w:pos="8306"/>
            </w:tabs>
          </w:pPr>
          <w:r>
            <w:rPr>
              <w:rFonts w:hint="eastAsia" w:asciiTheme="minorHAnsi" w:hAnsiTheme="minorHAnsi" w:eastAsiaTheme="minorEastAsia" w:cstheme="minorBidi"/>
              <w:kern w:val="2"/>
              <w:szCs w:val="24"/>
              <w:lang w:val="en-US" w:eastAsia="zh-CN" w:bidi="ar-SA"/>
            </w:rPr>
            <w:fldChar w:fldCharType="begin"/>
          </w:r>
          <w:r>
            <w:rPr>
              <w:rFonts w:hint="eastAsia" w:asciiTheme="minorHAnsi" w:hAnsiTheme="minorHAnsi" w:eastAsiaTheme="minorEastAsia" w:cstheme="minorBidi"/>
              <w:kern w:val="2"/>
              <w:szCs w:val="24"/>
              <w:lang w:val="en-US" w:eastAsia="zh-CN" w:bidi="ar-SA"/>
            </w:rPr>
            <w:instrText xml:space="preserve"> HYPERLINK \l _Toc7753 </w:instrText>
          </w:r>
          <w:r>
            <w:rPr>
              <w:rFonts w:hint="eastAsia" w:asciiTheme="minorHAnsi" w:hAnsiTheme="minorHAnsi" w:eastAsiaTheme="minorEastAsia" w:cstheme="minorBidi"/>
              <w:kern w:val="2"/>
              <w:szCs w:val="24"/>
              <w:lang w:val="en-US" w:eastAsia="zh-CN" w:bidi="ar-SA"/>
            </w:rPr>
            <w:fldChar w:fldCharType="separate"/>
          </w:r>
          <w:r>
            <w:rPr>
              <w:rFonts w:hint="default"/>
              <w:lang w:val="en-US" w:eastAsia="zh-CN"/>
            </w:rPr>
            <w:t xml:space="preserve">2.2.6. </w:t>
          </w:r>
          <w:r>
            <w:rPr>
              <w:rFonts w:hint="eastAsia"/>
              <w:lang w:val="en-US" w:eastAsia="zh-CN"/>
            </w:rPr>
            <w:t>提交审核</w:t>
          </w:r>
          <w:r>
            <w:tab/>
          </w:r>
          <w:r>
            <w:fldChar w:fldCharType="begin"/>
          </w:r>
          <w:r>
            <w:instrText xml:space="preserve"> PAGEREF _Toc7753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rPr>
              <w:rFonts w:hint="eastAsia" w:asciiTheme="minorHAnsi" w:hAnsiTheme="minorHAnsi" w:eastAsiaTheme="minorEastAsia" w:cstheme="minorBidi"/>
              <w:kern w:val="2"/>
              <w:szCs w:val="24"/>
              <w:lang w:val="en-US" w:eastAsia="zh-CN" w:bidi="ar-SA"/>
            </w:rPr>
            <w:fldChar w:fldCharType="end"/>
          </w:r>
        </w:p>
        <w:p w14:paraId="71BA09A8">
          <w:pPr>
            <w:rPr>
              <w:rFonts w:hint="eastAsia" w:asciiTheme="minorHAnsi" w:hAnsiTheme="minorHAnsi" w:eastAsiaTheme="minorEastAsia" w:cstheme="minorBidi"/>
              <w:kern w:val="2"/>
              <w:sz w:val="21"/>
              <w:szCs w:val="24"/>
              <w:lang w:val="en-US" w:eastAsia="zh-CN" w:bidi="ar-SA"/>
            </w:rPr>
          </w:pPr>
          <w:r>
            <w:rPr>
              <w:rFonts w:hint="eastAsia" w:asciiTheme="minorHAnsi" w:hAnsiTheme="minorHAnsi" w:eastAsiaTheme="minorEastAsia" w:cstheme="minorBidi"/>
              <w:kern w:val="2"/>
              <w:szCs w:val="24"/>
              <w:lang w:val="en-US" w:eastAsia="zh-CN" w:bidi="ar-SA"/>
            </w:rPr>
            <w:fldChar w:fldCharType="end"/>
          </w:r>
        </w:p>
      </w:sdtContent>
    </w:sdt>
    <w:p w14:paraId="3710D5F2"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C373B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23027601">
      <w:pPr>
        <w:rPr>
          <w:rFonts w:hint="eastAsia"/>
          <w:lang w:val="en-US" w:eastAsia="zh-CN"/>
        </w:rPr>
      </w:pPr>
    </w:p>
    <w:p w14:paraId="508D4D2A">
      <w:pPr>
        <w:pStyle w:val="2"/>
        <w:numPr>
          <w:ilvl w:val="0"/>
          <w:numId w:val="2"/>
        </w:numPr>
        <w:bidi w:val="0"/>
        <w:ind w:left="0" w:leftChars="0" w:firstLine="402" w:firstLineChars="0"/>
        <w:rPr>
          <w:rFonts w:hint="eastAsia"/>
          <w:lang w:val="en-US" w:eastAsia="zh-CN"/>
        </w:rPr>
      </w:pPr>
      <w:bookmarkStart w:id="0" w:name="_Toc26417"/>
      <w:bookmarkStart w:id="1" w:name="_Toc10893"/>
      <w:r>
        <w:rPr>
          <w:rFonts w:hint="eastAsia"/>
          <w:lang w:val="en-US" w:eastAsia="zh-CN"/>
        </w:rPr>
        <w:t>专家注册</w:t>
      </w:r>
      <w:bookmarkEnd w:id="0"/>
      <w:bookmarkEnd w:id="1"/>
    </w:p>
    <w:p w14:paraId="5538296A">
      <w:pPr>
        <w:ind w:firstLine="42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访问网址</w:t>
      </w:r>
      <w:r>
        <w:rPr>
          <w:rFonts w:hint="eastAsia"/>
          <w:sz w:val="24"/>
          <w:szCs w:val="24"/>
          <w:lang w:val="en-US" w:eastAsia="zh-CN"/>
        </w:rPr>
        <w:fldChar w:fldCharType="begin"/>
      </w:r>
      <w:r>
        <w:rPr>
          <w:rFonts w:hint="eastAsia"/>
          <w:sz w:val="24"/>
          <w:szCs w:val="24"/>
          <w:lang w:val="en-US" w:eastAsia="zh-CN"/>
        </w:rPr>
        <w:instrText xml:space="preserve"> HYPERLINK "http://210.42.74.73/home/login.htm" </w:instrText>
      </w:r>
      <w:r>
        <w:rPr>
          <w:rFonts w:hint="eastAsia"/>
          <w:sz w:val="24"/>
          <w:szCs w:val="24"/>
          <w:lang w:val="en-US" w:eastAsia="zh-CN"/>
        </w:rPr>
        <w:fldChar w:fldCharType="separate"/>
      </w:r>
      <w:r>
        <w:rPr>
          <w:rStyle w:val="16"/>
          <w:rFonts w:hint="eastAsia"/>
          <w:sz w:val="24"/>
          <w:szCs w:val="24"/>
          <w:lang w:val="en-US" w:eastAsia="zh-CN"/>
        </w:rPr>
        <w:t>http://210.42.74.73/home/login.htm</w:t>
      </w:r>
      <w:r>
        <w:rPr>
          <w:rFonts w:hint="eastAsia"/>
          <w:sz w:val="24"/>
          <w:szCs w:val="24"/>
          <w:lang w:val="en-US" w:eastAsia="zh-CN"/>
        </w:rPr>
        <w:fldChar w:fldCharType="end"/>
      </w:r>
      <w:r>
        <w:rPr>
          <w:rFonts w:hint="eastAsia"/>
          <w:sz w:val="24"/>
          <w:szCs w:val="24"/>
          <w:lang w:val="en-US" w:eastAsia="zh-CN"/>
        </w:rPr>
        <w:t>进入系统首页。</w:t>
      </w:r>
    </w:p>
    <w:p w14:paraId="0DA3E145">
      <w:pPr>
        <w:ind w:firstLine="420" w:firstLineChars="0"/>
        <w:rPr>
          <w:rFonts w:hint="default"/>
          <w:sz w:val="24"/>
          <w:szCs w:val="24"/>
          <w:lang w:val="en-US" w:eastAsia="zh-CN"/>
        </w:rPr>
      </w:pPr>
    </w:p>
    <w:p w14:paraId="160B3F4B">
      <w:pPr>
        <w:ind w:firstLine="420" w:firstLineChars="0"/>
        <w:rPr>
          <w:rFonts w:hint="default"/>
          <w:sz w:val="24"/>
          <w:szCs w:val="24"/>
          <w:lang w:val="en-US"/>
        </w:rPr>
      </w:pPr>
      <w:r>
        <w:rPr>
          <w:rFonts w:hint="eastAsia"/>
          <w:sz w:val="24"/>
          <w:szCs w:val="24"/>
          <w:lang w:val="en-US" w:eastAsia="zh-CN"/>
        </w:rPr>
        <w:t>点击首页【评审专家注册】按钮，开始注册专家，仔细阅读注册协议，阅读完毕后点击【同意】进行下一步。</w:t>
      </w:r>
    </w:p>
    <w:p w14:paraId="1A42AEBC">
      <w:pPr>
        <w:rPr>
          <w:rFonts w:hint="default"/>
          <w:lang w:val="en-US" w:eastAsia="zh-CN"/>
        </w:rPr>
      </w:pPr>
    </w:p>
    <w:p w14:paraId="0C003B6D"/>
    <w:p w14:paraId="52F85731">
      <w:r>
        <w:drawing>
          <wp:inline distT="0" distB="0" distL="114300" distR="114300">
            <wp:extent cx="5268595" cy="2341880"/>
            <wp:effectExtent l="0" t="0" r="4445" b="508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34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4CCA39">
      <w:r>
        <w:drawing>
          <wp:inline distT="0" distB="0" distL="114300" distR="114300">
            <wp:extent cx="5266690" cy="2295525"/>
            <wp:effectExtent l="0" t="0" r="6350" b="57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58AEB2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填写注册信息：</w:t>
      </w:r>
    </w:p>
    <w:p w14:paraId="76A2D329">
      <w:r>
        <w:drawing>
          <wp:inline distT="0" distB="0" distL="114300" distR="114300">
            <wp:extent cx="5268595" cy="2368550"/>
            <wp:effectExtent l="0" t="0" r="4445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36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896EC5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点击</w:t>
      </w:r>
      <w:r>
        <w:rPr>
          <w:rFonts w:hint="eastAsia"/>
          <w:sz w:val="24"/>
          <w:szCs w:val="24"/>
          <w:lang w:val="en-US" w:eastAsia="zh-CN"/>
        </w:rPr>
        <w:t>【现在登录】进入系统。</w:t>
      </w:r>
    </w:p>
    <w:p w14:paraId="05E9B8E6">
      <w:r>
        <w:drawing>
          <wp:inline distT="0" distB="0" distL="114300" distR="114300">
            <wp:extent cx="5272405" cy="2414270"/>
            <wp:effectExtent l="0" t="0" r="635" b="889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414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2248D">
      <w:pPr>
        <w:pStyle w:val="2"/>
        <w:numPr>
          <w:ilvl w:val="0"/>
          <w:numId w:val="2"/>
        </w:numPr>
        <w:bidi w:val="0"/>
        <w:ind w:left="0" w:leftChars="0" w:firstLine="402" w:firstLineChars="0"/>
        <w:rPr>
          <w:rFonts w:hint="eastAsia"/>
          <w:lang w:val="en-US" w:eastAsia="zh-CN"/>
        </w:rPr>
      </w:pPr>
      <w:bookmarkStart w:id="2" w:name="_Toc32412"/>
      <w:bookmarkStart w:id="3" w:name="_Toc23332"/>
      <w:r>
        <w:rPr>
          <w:rFonts w:hint="eastAsia"/>
          <w:lang w:val="en-US" w:eastAsia="zh-CN"/>
        </w:rPr>
        <w:t>系统操作手册</w:t>
      </w:r>
      <w:bookmarkEnd w:id="2"/>
      <w:bookmarkEnd w:id="3"/>
    </w:p>
    <w:p w14:paraId="277A6409">
      <w:pPr>
        <w:pStyle w:val="3"/>
        <w:bidi w:val="0"/>
        <w:ind w:left="575" w:leftChars="0" w:hanging="575" w:firstLineChars="0"/>
        <w:rPr>
          <w:rFonts w:hint="default"/>
          <w:lang w:val="en-US" w:eastAsia="zh-CN"/>
        </w:rPr>
      </w:pPr>
      <w:bookmarkStart w:id="4" w:name="_Toc20812"/>
      <w:bookmarkStart w:id="5" w:name="_Toc29992"/>
      <w:r>
        <w:rPr>
          <w:rFonts w:hint="eastAsia"/>
          <w:lang w:val="en-US" w:eastAsia="zh-CN"/>
        </w:rPr>
        <w:t>登录</w:t>
      </w:r>
      <w:bookmarkEnd w:id="4"/>
      <w:bookmarkEnd w:id="5"/>
    </w:p>
    <w:p w14:paraId="65F0340E">
      <w:p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填写完用户名密码之后，点击</w:t>
      </w:r>
      <w:r>
        <w:rPr>
          <w:rFonts w:hint="eastAsia"/>
          <w:sz w:val="24"/>
          <w:szCs w:val="24"/>
          <w:lang w:val="en-US" w:eastAsia="zh-CN"/>
        </w:rPr>
        <w:t>【登录】进入系统。</w:t>
      </w:r>
    </w:p>
    <w:p w14:paraId="587238B3">
      <w:r>
        <w:drawing>
          <wp:inline distT="0" distB="0" distL="114300" distR="114300">
            <wp:extent cx="5268595" cy="2338070"/>
            <wp:effectExtent l="0" t="0" r="4445" b="8890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33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8AD3D4"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登录成功后需要补充评审专家信息。</w:t>
      </w:r>
    </w:p>
    <w:p w14:paraId="74C8C1F4">
      <w:pPr>
        <w:jc w:val="distribute"/>
      </w:pPr>
      <w:r>
        <w:drawing>
          <wp:inline distT="0" distB="0" distL="114300" distR="114300">
            <wp:extent cx="5271135" cy="2240280"/>
            <wp:effectExtent l="0" t="0" r="1905" b="0"/>
            <wp:docPr id="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24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12F297">
      <w:pPr>
        <w:pStyle w:val="3"/>
        <w:bidi w:val="0"/>
        <w:rPr>
          <w:rFonts w:hint="eastAsia"/>
          <w:lang w:val="en-US" w:eastAsia="zh-CN"/>
        </w:rPr>
      </w:pPr>
      <w:bookmarkStart w:id="6" w:name="_Toc12539"/>
      <w:bookmarkStart w:id="7" w:name="_Toc2889"/>
      <w:r>
        <w:rPr>
          <w:rFonts w:hint="eastAsia"/>
          <w:lang w:val="en-US" w:eastAsia="zh-CN"/>
        </w:rPr>
        <w:t>补充专家信息</w:t>
      </w:r>
      <w:bookmarkEnd w:id="6"/>
      <w:bookmarkEnd w:id="7"/>
    </w:p>
    <w:p w14:paraId="70646E59">
      <w:pPr>
        <w:pStyle w:val="4"/>
        <w:bidi w:val="0"/>
        <w:ind w:left="720" w:leftChars="0" w:hanging="720" w:firstLineChars="0"/>
        <w:rPr>
          <w:rFonts w:hint="eastAsia"/>
          <w:lang w:val="en-US" w:eastAsia="zh-CN"/>
        </w:rPr>
      </w:pPr>
      <w:bookmarkStart w:id="8" w:name="_Toc2823"/>
      <w:r>
        <w:rPr>
          <w:rFonts w:hint="eastAsia"/>
          <w:lang w:val="en-US" w:eastAsia="zh-CN"/>
        </w:rPr>
        <w:t>补充基本信息</w:t>
      </w:r>
      <w:bookmarkEnd w:id="8"/>
    </w:p>
    <w:p w14:paraId="096785D2"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注意：有标记“*”的字段必须填写</w:t>
      </w:r>
    </w:p>
    <w:p w14:paraId="10F047A6"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5269230" cy="2192020"/>
            <wp:effectExtent l="0" t="0" r="3810" b="2540"/>
            <wp:docPr id="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19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865C98"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在右侧可以上传专家照片。</w:t>
      </w:r>
    </w:p>
    <w:p w14:paraId="620B0C50">
      <w:r>
        <w:drawing>
          <wp:inline distT="0" distB="0" distL="114300" distR="114300">
            <wp:extent cx="5274310" cy="1957070"/>
            <wp:effectExtent l="0" t="0" r="13970" b="8890"/>
            <wp:docPr id="9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5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2328B2">
      <w:pPr>
        <w:pStyle w:val="4"/>
        <w:bidi w:val="0"/>
        <w:rPr>
          <w:rFonts w:hint="eastAsia"/>
          <w:lang w:val="en-US" w:eastAsia="zh-CN"/>
        </w:rPr>
      </w:pPr>
      <w:bookmarkStart w:id="9" w:name="_Toc30491"/>
      <w:r>
        <w:rPr>
          <w:rFonts w:hint="eastAsia"/>
          <w:lang w:val="en-US" w:eastAsia="zh-CN"/>
        </w:rPr>
        <w:t>选择评审专业</w:t>
      </w:r>
      <w:bookmarkEnd w:id="9"/>
    </w:p>
    <w:p w14:paraId="12D000E8"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</w:t>
      </w:r>
      <w:r>
        <w:rPr>
          <w:rFonts w:hint="eastAsia"/>
          <w:sz w:val="24"/>
          <w:szCs w:val="24"/>
          <w:lang w:val="en-US" w:eastAsia="zh-CN"/>
        </w:rPr>
        <w:t>【</w:t>
      </w:r>
      <w:r>
        <w:rPr>
          <w:rFonts w:hint="eastAsia"/>
          <w:lang w:val="en-US" w:eastAsia="zh-CN"/>
        </w:rPr>
        <w:t>评审专业</w:t>
      </w:r>
      <w:r>
        <w:rPr>
          <w:rFonts w:hint="eastAsia"/>
          <w:sz w:val="24"/>
          <w:szCs w:val="24"/>
          <w:lang w:val="en-US" w:eastAsia="zh-CN"/>
        </w:rPr>
        <w:t>】</w:t>
      </w:r>
      <w:r>
        <w:rPr>
          <w:rFonts w:hint="eastAsia"/>
          <w:lang w:val="en-US" w:eastAsia="zh-CN"/>
        </w:rPr>
        <w:t>进入选择专业页面，评审专业最多可以选择三个，可以在右侧搜索框选择搜索专业，信息填写完毕后，点击【保存信息】保存至系统中。</w:t>
      </w:r>
    </w:p>
    <w:p w14:paraId="1F33B725">
      <w:r>
        <w:drawing>
          <wp:inline distT="0" distB="0" distL="114300" distR="114300">
            <wp:extent cx="5265420" cy="2458085"/>
            <wp:effectExtent l="0" t="0" r="7620" b="10795"/>
            <wp:docPr id="10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458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18DECF">
      <w:pPr>
        <w:pStyle w:val="4"/>
        <w:bidi w:val="0"/>
        <w:rPr>
          <w:rFonts w:hint="default"/>
          <w:lang w:val="en-US"/>
        </w:rPr>
      </w:pPr>
      <w:bookmarkStart w:id="10" w:name="_Toc7142"/>
      <w:r>
        <w:rPr>
          <w:rFonts w:hint="eastAsia"/>
          <w:lang w:val="en-US" w:eastAsia="zh-CN"/>
        </w:rPr>
        <w:t>补充联系方式</w:t>
      </w:r>
      <w:bookmarkEnd w:id="10"/>
    </w:p>
    <w:p w14:paraId="40275B14">
      <w:r>
        <w:drawing>
          <wp:inline distT="0" distB="0" distL="114300" distR="114300">
            <wp:extent cx="5267960" cy="965200"/>
            <wp:effectExtent l="0" t="0" r="5080" b="10160"/>
            <wp:docPr id="12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0A24C7">
      <w:pPr>
        <w:pStyle w:val="4"/>
        <w:tabs>
          <w:tab w:val="left" w:pos="2520"/>
        </w:tabs>
        <w:bidi w:val="0"/>
        <w:rPr>
          <w:rFonts w:hint="eastAsia"/>
          <w:lang w:val="en-US" w:eastAsia="zh-CN"/>
        </w:rPr>
      </w:pPr>
      <w:bookmarkStart w:id="11" w:name="_Toc12706"/>
      <w:r>
        <w:rPr>
          <w:rFonts w:hint="eastAsia"/>
          <w:lang w:val="en-US" w:eastAsia="zh-CN"/>
        </w:rPr>
        <w:t>补充工作信息</w:t>
      </w:r>
      <w:bookmarkEnd w:id="11"/>
      <w:r>
        <w:rPr>
          <w:rFonts w:hint="eastAsia"/>
          <w:lang w:val="en-US" w:eastAsia="zh-CN"/>
        </w:rPr>
        <w:tab/>
      </w:r>
    </w:p>
    <w:p w14:paraId="7301FDEF">
      <w:pPr>
        <w:rPr>
          <w:rFonts w:hint="default"/>
          <w:lang w:val="en-US" w:eastAsia="zh-CN"/>
        </w:rPr>
      </w:pPr>
    </w:p>
    <w:p w14:paraId="1D6ED9CB">
      <w:r>
        <w:drawing>
          <wp:inline distT="0" distB="0" distL="114300" distR="114300">
            <wp:extent cx="5273040" cy="2114550"/>
            <wp:effectExtent l="0" t="0" r="0" b="3810"/>
            <wp:docPr id="11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9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A7BB8C"/>
    <w:p w14:paraId="47BDB2F1">
      <w:pPr>
        <w:pStyle w:val="4"/>
        <w:bidi w:val="0"/>
        <w:rPr>
          <w:rFonts w:hint="eastAsia"/>
          <w:lang w:val="en-US" w:eastAsia="zh-CN"/>
        </w:rPr>
      </w:pPr>
      <w:bookmarkStart w:id="12" w:name="_Toc26245"/>
      <w:r>
        <w:rPr>
          <w:rFonts w:hint="eastAsia"/>
          <w:lang w:val="en-US" w:eastAsia="zh-CN"/>
        </w:rPr>
        <w:t>补充附件资料</w:t>
      </w:r>
      <w:bookmarkEnd w:id="12"/>
    </w:p>
    <w:p w14:paraId="74DE4F45">
      <w:p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注意：所有信息填写完毕之后，先点击【保存信息】，将信息保存在系统中，然后点击【下载模板】，此时填写过的信息会导入至模板内，补充模板剩余信息，之后将专家注册信息表上传。</w:t>
      </w:r>
    </w:p>
    <w:p w14:paraId="25D00A1C">
      <w:r>
        <w:drawing>
          <wp:inline distT="0" distB="0" distL="114300" distR="114300">
            <wp:extent cx="5274310" cy="1004570"/>
            <wp:effectExtent l="0" t="0" r="13970" b="1270"/>
            <wp:docPr id="17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5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04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0A6C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专家注册信息表的样式如下图：</w:t>
      </w:r>
    </w:p>
    <w:p w14:paraId="525041E9">
      <w:r>
        <w:drawing>
          <wp:inline distT="0" distB="0" distL="114300" distR="114300">
            <wp:extent cx="5272405" cy="4698365"/>
            <wp:effectExtent l="0" t="0" r="4445" b="698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69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81061F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4853940" cy="6057900"/>
            <wp:effectExtent l="0" t="0" r="7620" b="7620"/>
            <wp:docPr id="19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7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853940" cy="605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117800">
      <w:pPr>
        <w:pStyle w:val="4"/>
        <w:bidi w:val="0"/>
        <w:rPr>
          <w:rFonts w:hint="default"/>
          <w:lang w:val="en-US" w:eastAsia="zh-CN"/>
        </w:rPr>
      </w:pPr>
      <w:bookmarkStart w:id="13" w:name="_Toc7753"/>
      <w:r>
        <w:rPr>
          <w:rFonts w:hint="eastAsia"/>
          <w:lang w:val="en-US" w:eastAsia="zh-CN"/>
        </w:rPr>
        <w:t>提交审核</w:t>
      </w:r>
      <w:bookmarkEnd w:id="13"/>
    </w:p>
    <w:p w14:paraId="4A20046E"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信息核对无误后，点击【提交审核】按钮，提交采购申请，提交后的信息将不可更改。</w:t>
      </w:r>
    </w:p>
    <w:p w14:paraId="4FE92572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65420" cy="2051685"/>
            <wp:effectExtent l="0" t="0" r="7620" b="5715"/>
            <wp:docPr id="16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4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051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FD9E25"/>
    <w:multiLevelType w:val="multilevel"/>
    <w:tmpl w:val="3FFD9E25"/>
    <w:lvl w:ilvl="0" w:tentative="0">
      <w:start w:val="1"/>
      <w:numFmt w:val="decimal"/>
      <w:pStyle w:val="2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3"/>
      <w:lvlText w:val="2.%2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4"/>
      <w:lvlText w:val="2.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5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717BF344"/>
    <w:multiLevelType w:val="multilevel"/>
    <w:tmpl w:val="717BF344"/>
    <w:lvl w:ilvl="0" w:tentative="0">
      <w:start w:val="1"/>
      <w:numFmt w:val="chineseCounting"/>
      <w:suff w:val="nothing"/>
      <w:lvlText w:val="第%1章 "/>
      <w:lvlJc w:val="left"/>
      <w:pPr>
        <w:ind w:left="0" w:firstLine="402"/>
      </w:pPr>
      <w:rPr>
        <w:rFonts w:hint="eastAsia"/>
      </w:rPr>
    </w:lvl>
    <w:lvl w:ilvl="1" w:tentative="0">
      <w:start w:val="1"/>
      <w:numFmt w:val="chineseCounting"/>
      <w:suff w:val="nothing"/>
      <w:lvlText w:val="%2、"/>
      <w:lvlJc w:val="left"/>
      <w:pPr>
        <w:ind w:left="0" w:firstLine="402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2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 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. "/>
      <w:lvlJc w:val="left"/>
      <w:pPr>
        <w:ind w:left="0" w:firstLine="402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9A1698"/>
    <w:rsid w:val="0D24757B"/>
    <w:rsid w:val="1318419F"/>
    <w:rsid w:val="173C54D1"/>
    <w:rsid w:val="1D9A1698"/>
    <w:rsid w:val="20D8345B"/>
    <w:rsid w:val="276E09CD"/>
    <w:rsid w:val="2F6E20AF"/>
    <w:rsid w:val="36AE09A4"/>
    <w:rsid w:val="3B804B22"/>
    <w:rsid w:val="3C4A6DB0"/>
    <w:rsid w:val="3EF90CB4"/>
    <w:rsid w:val="76020726"/>
    <w:rsid w:val="7C6168A2"/>
    <w:rsid w:val="7C932F40"/>
    <w:rsid w:val="7DA53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32" w:hanging="432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ind w:left="575" w:hanging="575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15">
    <w:name w:val="Default Paragraph Font"/>
    <w:semiHidden/>
    <w:uiPriority w:val="0"/>
  </w:style>
  <w:style w:type="table" w:default="1" w:styleId="1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3"/>
    <w:basedOn w:val="1"/>
    <w:next w:val="1"/>
    <w:qFormat/>
    <w:uiPriority w:val="0"/>
    <w:pPr>
      <w:ind w:left="840" w:leftChars="400"/>
    </w:pPr>
  </w:style>
  <w:style w:type="paragraph" w:styleId="12">
    <w:name w:val="toc 1"/>
    <w:basedOn w:val="1"/>
    <w:next w:val="1"/>
    <w:qFormat/>
    <w:uiPriority w:val="0"/>
  </w:style>
  <w:style w:type="paragraph" w:styleId="13">
    <w:name w:val="toc 2"/>
    <w:basedOn w:val="1"/>
    <w:next w:val="1"/>
    <w:qFormat/>
    <w:uiPriority w:val="0"/>
    <w:pPr>
      <w:ind w:left="420" w:leftChars="200"/>
    </w:pPr>
  </w:style>
  <w:style w:type="character" w:styleId="16">
    <w:name w:val="Hyperlink"/>
    <w:basedOn w:val="1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510</Words>
  <Characters>581</Characters>
  <Lines>0</Lines>
  <Paragraphs>0</Paragraphs>
  <TotalTime>23</TotalTime>
  <ScaleCrop>false</ScaleCrop>
  <LinksUpToDate>false</LinksUpToDate>
  <CharactersWithSpaces>622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2025-11-25T07:47:00Z</dcterms:created>
  <dc:creator>闲花落地听无声</dc:creator>
  <cp:lastModifiedBy>石炎</cp:lastModifiedBy>
  <dcterms:modified xsi:type="dcterms:W3CDTF">2025-12-01T01:07:52Z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E3A9E0F78F6D45DEB06E0055417899D6_11</vt:lpwstr>
  </property>
  <property fmtid="{D5CDD505-2E9C-101B-9397-08002B2CF9AE}" pid="4" name="KSOTemplateDocerSaveRecord">
    <vt:lpwstr>eyJoZGlkIjoiNTYyMTRmODc5ZTJkMWViYjc0ZGJmYzljYWE2NDIyM2YiLCJ1c2VySWQiOiIyNzUyOTU1MzMifQ==</vt:lpwstr>
  </property>
</Properties>
</file>